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69F4A">
      <w:pPr>
        <w:spacing w:line="240" w:lineRule="atLeast"/>
        <w:ind w:left="-567" w:right="-284"/>
        <w:contextualSpacing/>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Изначально Вышестоящий Дом Изначально Вышестоящего Отца</w:t>
      </w:r>
    </w:p>
    <w:p w14:paraId="535578C5">
      <w:pPr>
        <w:pBdr>
          <w:top w:val="none" w:color="auto" w:sz="0" w:space="0"/>
          <w:left w:val="none" w:color="auto" w:sz="0" w:space="0"/>
          <w:bottom w:val="none" w:color="auto" w:sz="0" w:space="0"/>
          <w:right w:val="none" w:color="auto" w:sz="0" w:space="0"/>
          <w:between w:val="none" w:color="auto" w:sz="0" w:space="0"/>
        </w:pBdr>
        <w:spacing w:line="240" w:lineRule="atLeast"/>
        <w:ind w:left="360"/>
        <w:contextualSpacing/>
        <w:jc w:val="center"/>
        <w:rPr>
          <w:rFonts w:hint="default" w:ascii="Times New Roman" w:hAnsi="Times New Roman" w:cs="Times New Roman"/>
          <w:b w:val="0"/>
          <w:bCs w:val="0"/>
          <w:color w:val="000000" w:themeColor="text1"/>
          <w:sz w:val="24"/>
          <w:szCs w:val="24"/>
          <w:lang w:val="ru-RU"/>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ИВДИВО Кавминводы</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b w:val="0"/>
          <w:bCs w:val="0"/>
          <w:color w:val="000000" w:themeColor="text1"/>
          <w:sz w:val="24"/>
          <w:szCs w:val="24"/>
          <w14:textFill>
            <w14:solidFill>
              <w14:schemeClr w14:val="tx1"/>
            </w14:solidFill>
          </w14:textFill>
        </w:rPr>
        <w:t>ИВАС Юстас ИВАС К</w:t>
      </w:r>
      <w:r>
        <w:rPr>
          <w:rFonts w:ascii="Times New Roman" w:hAnsi="Times New Roman" w:cs="Times New Roman"/>
          <w:b w:val="0"/>
          <w:bCs w:val="0"/>
          <w:color w:val="000000" w:themeColor="text1"/>
          <w:sz w:val="24"/>
          <w:szCs w:val="24"/>
          <w:lang w:val="ru-RU"/>
          <w14:textFill>
            <w14:solidFill>
              <w14:schemeClr w14:val="tx1"/>
            </w14:solidFill>
          </w14:textFill>
        </w:rPr>
        <w:t>ут</w:t>
      </w:r>
      <w:r>
        <w:rPr>
          <w:rFonts w:hint="default" w:ascii="Times New Roman" w:hAnsi="Times New Roman" w:cs="Times New Roman"/>
          <w:b w:val="0"/>
          <w:bCs w:val="0"/>
          <w:color w:val="000000" w:themeColor="text1"/>
          <w:sz w:val="24"/>
          <w:szCs w:val="24"/>
          <w:lang w:val="ru-RU"/>
          <w14:textFill>
            <w14:solidFill>
              <w14:schemeClr w14:val="tx1"/>
            </w14:solidFill>
          </w14:textFill>
        </w:rPr>
        <w:t xml:space="preserve"> </w:t>
      </w:r>
      <w:r>
        <w:rPr>
          <w:rFonts w:ascii="Times New Roman" w:hAnsi="Times New Roman" w:cs="Times New Roman"/>
          <w:b w:val="0"/>
          <w:bCs w:val="0"/>
          <w:color w:val="000000" w:themeColor="text1"/>
          <w:sz w:val="24"/>
          <w:szCs w:val="24"/>
          <w14:textFill>
            <w14:solidFill>
              <w14:schemeClr w14:val="tx1"/>
            </w14:solidFill>
          </w14:textFill>
        </w:rPr>
        <w:t>Х</w:t>
      </w:r>
      <w:r>
        <w:rPr>
          <w:rFonts w:ascii="Times New Roman" w:hAnsi="Times New Roman" w:cs="Times New Roman"/>
          <w:b w:val="0"/>
          <w:bCs w:val="0"/>
          <w:color w:val="000000" w:themeColor="text1"/>
          <w:sz w:val="24"/>
          <w:szCs w:val="24"/>
          <w:lang w:val="ru-RU"/>
          <w14:textFill>
            <w14:solidFill>
              <w14:schemeClr w14:val="tx1"/>
            </w14:solidFill>
          </w14:textFill>
        </w:rPr>
        <w:t>уми</w:t>
      </w:r>
    </w:p>
    <w:p w14:paraId="2AD1340E">
      <w:pPr>
        <w:spacing w:line="240" w:lineRule="atLeast"/>
        <w:ind w:left="-567" w:right="-284"/>
        <w:contextualSpacing/>
        <w:jc w:val="center"/>
        <w:rPr>
          <w:rFonts w:ascii="Times New Roman" w:hAnsi="Times New Roman" w:eastAsia="Times New Roman" w:cs="Times New Roman"/>
          <w:b/>
          <w:sz w:val="24"/>
          <w:szCs w:val="24"/>
          <w:lang w:eastAsia="ru-RU"/>
        </w:rPr>
      </w:pPr>
    </w:p>
    <w:p w14:paraId="6B732A96">
      <w:pPr>
        <w:spacing w:line="240" w:lineRule="atLeast"/>
        <w:ind w:left="-567" w:right="-284"/>
        <w:contextualSpacing/>
        <w:jc w:val="center"/>
        <w:rPr>
          <w:rFonts w:hint="default" w:ascii="Times New Roman" w:hAnsi="Times New Roman" w:cs="Times New Roman"/>
          <w:b/>
          <w:sz w:val="24"/>
          <w:szCs w:val="24"/>
          <w:lang w:val="ru-RU"/>
        </w:rPr>
      </w:pPr>
      <w:r>
        <w:rPr>
          <w:rFonts w:ascii="Times New Roman" w:hAnsi="Times New Roman" w:cs="Times New Roman"/>
          <w:b w:val="0"/>
          <w:bCs/>
          <w:sz w:val="24"/>
          <w:szCs w:val="24"/>
          <w:lang w:val="ru-RU"/>
        </w:rPr>
        <w:t>Образ</w:t>
      </w:r>
      <w:r>
        <w:rPr>
          <w:rFonts w:hint="default" w:ascii="Times New Roman" w:hAnsi="Times New Roman" w:cs="Times New Roman"/>
          <w:b w:val="0"/>
          <w:bCs/>
          <w:sz w:val="24"/>
          <w:szCs w:val="24"/>
          <w:lang w:val="ru-RU"/>
        </w:rPr>
        <w:t>-тип Изначально Вышестоящего Отца.</w:t>
      </w:r>
    </w:p>
    <w:p w14:paraId="2F4472DC">
      <w:pPr>
        <w:spacing w:line="240" w:lineRule="atLeast"/>
        <w:ind w:left="-567" w:right="-284"/>
        <w:contextualSpacing/>
        <w:jc w:val="right"/>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eastAsia="ru-RU"/>
        </w:rPr>
        <w:t xml:space="preserve"> </w:t>
      </w:r>
    </w:p>
    <w:p w14:paraId="2FEF416A">
      <w:pPr>
        <w:keepNext w:val="0"/>
        <w:keepLines w:val="0"/>
        <w:widowControl/>
        <w:suppressLineNumbers w:val="0"/>
        <w:spacing w:before="0" w:beforeAutospacing="0" w:after="0" w:afterAutospacing="0" w:line="256" w:lineRule="auto"/>
        <w:ind w:left="0" w:right="0"/>
        <w:jc w:val="right"/>
        <w:rPr>
          <w:rFonts w:hint="default" w:ascii="Times New Roman" w:hAnsi="Times New Roman" w:eastAsia="Calibri" w:cs="Times New Roman"/>
          <w:kern w:val="2"/>
          <w:sz w:val="22"/>
          <w:szCs w:val="22"/>
          <w:lang w:val="ru-RU" w:eastAsia="zh-CN" w:bidi="ar"/>
        </w:rPr>
      </w:pPr>
      <w:r>
        <w:rPr>
          <w:rFonts w:hint="default" w:ascii="Times New Roman" w:hAnsi="Times New Roman" w:eastAsia="Calibri" w:cs="Times New Roman"/>
          <w:kern w:val="2"/>
          <w:sz w:val="22"/>
          <w:szCs w:val="22"/>
          <w:lang w:val="ru" w:eastAsia="zh-CN" w:bidi="ar"/>
        </w:rPr>
        <w:t>Аватар ИВДИВО-космической Информации Изначально Вышестоящего Отца ИВАС Саввы, ИВДИВО-Секретарь Глава информационного синтеза ИВАС Кут Хуми подразделения ИВДИВО</w:t>
      </w:r>
      <w:r>
        <w:rPr>
          <w:rFonts w:hint="default" w:ascii="Times New Roman" w:hAnsi="Times New Roman" w:eastAsia="Calibri" w:cs="Times New Roman"/>
          <w:kern w:val="2"/>
          <w:sz w:val="22"/>
          <w:szCs w:val="22"/>
          <w:lang w:val="ru-RU" w:eastAsia="zh-CN" w:bidi="ar"/>
        </w:rPr>
        <w:t xml:space="preserve"> Кавминводы Гетманова Анастасия.</w:t>
      </w:r>
    </w:p>
    <w:p w14:paraId="2782AB59">
      <w:pPr>
        <w:keepNext w:val="0"/>
        <w:keepLines w:val="0"/>
        <w:widowControl/>
        <w:suppressLineNumbers w:val="0"/>
        <w:spacing w:before="0" w:beforeAutospacing="0" w:after="0" w:afterAutospacing="0" w:line="256" w:lineRule="auto"/>
        <w:ind w:left="0" w:right="0"/>
        <w:jc w:val="right"/>
        <w:rPr>
          <w:rFonts w:hint="default" w:ascii="Times New Roman" w:hAnsi="Times New Roman" w:eastAsia="Calibri" w:cs="Times New Roman"/>
          <w:kern w:val="2"/>
          <w:sz w:val="22"/>
          <w:szCs w:val="22"/>
          <w:lang w:val="ru-RU" w:eastAsia="zh-CN" w:bidi="ar"/>
        </w:rPr>
      </w:pPr>
    </w:p>
    <w:p w14:paraId="22753445">
      <w:pPr>
        <w:spacing w:line="240" w:lineRule="atLeast"/>
        <w:ind w:left="-567" w:right="-284"/>
        <w:contextualSpacing/>
        <w:jc w:val="both"/>
        <w:rPr>
          <w:rFonts w:hint="default" w:ascii="Times New Roman" w:hAnsi="Times New Roman" w:cs="Times New Roman"/>
          <w:b w:val="0"/>
          <w:bCs/>
          <w:sz w:val="24"/>
          <w:szCs w:val="24"/>
          <w:lang w:val="ru-RU"/>
        </w:rPr>
      </w:pPr>
      <w:r>
        <w:rPr>
          <w:rFonts w:hint="default" w:ascii="Times New Roman" w:hAnsi="Times New Roman" w:eastAsia="Calibri" w:cs="Times New Roman"/>
          <w:kern w:val="2"/>
          <w:sz w:val="24"/>
          <w:szCs w:val="24"/>
          <w:lang w:val="ru-RU" w:eastAsia="zh-CN" w:bidi="ar"/>
        </w:rPr>
        <w:t xml:space="preserve">Мы являемся источником определённого пространства в которое вписаны определённые законы. Типологию вашей жизни очень чётко определит для вас </w:t>
      </w:r>
      <w:r>
        <w:rPr>
          <w:rFonts w:hint="default" w:ascii="Times New Roman" w:hAnsi="Times New Roman" w:eastAsia="Calibri" w:cs="Times New Roman"/>
          <w:b/>
          <w:bCs/>
          <w:kern w:val="2"/>
          <w:sz w:val="24"/>
          <w:szCs w:val="24"/>
          <w:lang w:val="ru-RU" w:eastAsia="zh-CN" w:bidi="ar"/>
        </w:rPr>
        <w:t>Образ-тип</w:t>
      </w:r>
      <w:r>
        <w:rPr>
          <w:rFonts w:hint="default" w:ascii="Times New Roman" w:hAnsi="Times New Roman" w:eastAsia="Calibri" w:cs="Times New Roman"/>
          <w:kern w:val="2"/>
          <w:sz w:val="22"/>
          <w:szCs w:val="22"/>
          <w:lang w:val="ru-RU" w:eastAsia="zh-CN" w:bidi="ar"/>
        </w:rPr>
        <w:t xml:space="preserve"> </w:t>
      </w:r>
      <w:r>
        <w:rPr>
          <w:rFonts w:hint="default" w:ascii="Times New Roman" w:hAnsi="Times New Roman" w:cs="Times New Roman"/>
          <w:b w:val="0"/>
          <w:bCs/>
          <w:sz w:val="24"/>
          <w:szCs w:val="24"/>
          <w:lang w:val="ru-RU"/>
        </w:rPr>
        <w:t xml:space="preserve">Изначально Вышестоящего Отца. И часть эту не обманешь, она обязательно опирается на те образы которые для вас на данный момент важны. В 11 Регламенте прописаны актуальные позиции </w:t>
      </w:r>
      <w:r>
        <w:rPr>
          <w:rFonts w:hint="default" w:ascii="Times New Roman" w:hAnsi="Times New Roman" w:cs="Times New Roman"/>
          <w:b/>
          <w:bCs w:val="0"/>
          <w:sz w:val="24"/>
          <w:szCs w:val="24"/>
          <w:lang w:val="ru-RU"/>
        </w:rPr>
        <w:t>Образ-типа</w:t>
      </w:r>
      <w:r>
        <w:rPr>
          <w:rFonts w:hint="default" w:ascii="Times New Roman" w:hAnsi="Times New Roman" w:cs="Times New Roman"/>
          <w:b w:val="0"/>
          <w:bCs/>
          <w:sz w:val="24"/>
          <w:szCs w:val="24"/>
          <w:lang w:val="ru-RU"/>
        </w:rPr>
        <w:t xml:space="preserve"> Изначально Вышестоящего Отца. Образ-типические позиции </w:t>
      </w:r>
      <w:r>
        <w:rPr>
          <w:rFonts w:hint="default" w:ascii="Times New Roman" w:hAnsi="Times New Roman" w:cs="Times New Roman"/>
          <w:b w:val="0"/>
          <w:bCs/>
          <w:i/>
          <w:iCs/>
          <w:sz w:val="24"/>
          <w:szCs w:val="24"/>
          <w:lang w:val="ru-RU"/>
        </w:rPr>
        <w:t>детские</w:t>
      </w:r>
      <w:r>
        <w:rPr>
          <w:rFonts w:hint="default" w:ascii="Times New Roman" w:hAnsi="Times New Roman" w:cs="Times New Roman"/>
          <w:b w:val="0"/>
          <w:bCs/>
          <w:sz w:val="24"/>
          <w:szCs w:val="24"/>
          <w:lang w:val="ru-RU"/>
        </w:rPr>
        <w:t xml:space="preserve">: дети в игре применяют определённые образы. Они начинают моделировать свою будущую жизнь. Дети говорят о взрослых вещах, но детским языком. Дети берут категории будущего и начинают этим оперировать. Для них это реальность. Они этими образами начинают формировать внешнюю типологию. Очень важно в какой среде в каком пространстве растут дети. Какие внешние типологии развёртывает общество взрослых и дети начинают на это ориентироваться. У </w:t>
      </w:r>
      <w:r>
        <w:rPr>
          <w:rFonts w:hint="default" w:ascii="Times New Roman" w:hAnsi="Times New Roman" w:cs="Times New Roman"/>
          <w:b w:val="0"/>
          <w:bCs/>
          <w:i/>
          <w:iCs/>
          <w:sz w:val="24"/>
          <w:szCs w:val="24"/>
          <w:lang w:val="ru-RU"/>
        </w:rPr>
        <w:t>подростков</w:t>
      </w:r>
      <w:r>
        <w:rPr>
          <w:rFonts w:hint="default" w:ascii="Times New Roman" w:hAnsi="Times New Roman" w:cs="Times New Roman"/>
          <w:b w:val="0"/>
          <w:bCs/>
          <w:sz w:val="24"/>
          <w:szCs w:val="24"/>
          <w:lang w:val="ru-RU"/>
        </w:rPr>
        <w:t xml:space="preserve"> уже другие образы, у </w:t>
      </w:r>
      <w:r>
        <w:rPr>
          <w:rFonts w:hint="default" w:ascii="Times New Roman" w:hAnsi="Times New Roman" w:cs="Times New Roman"/>
          <w:b w:val="0"/>
          <w:bCs/>
          <w:i/>
          <w:iCs/>
          <w:sz w:val="24"/>
          <w:szCs w:val="24"/>
          <w:lang w:val="ru-RU"/>
        </w:rPr>
        <w:t>взрослых</w:t>
      </w:r>
      <w:r>
        <w:rPr>
          <w:rFonts w:hint="default" w:ascii="Times New Roman" w:hAnsi="Times New Roman" w:cs="Times New Roman"/>
          <w:b w:val="0"/>
          <w:bCs/>
          <w:sz w:val="24"/>
          <w:szCs w:val="24"/>
          <w:lang w:val="ru-RU"/>
        </w:rPr>
        <w:t xml:space="preserve"> свои.</w:t>
      </w:r>
    </w:p>
    <w:p w14:paraId="783D2E0B">
      <w:pPr>
        <w:spacing w:line="240" w:lineRule="atLeast"/>
        <w:ind w:left="-567" w:right="-284"/>
        <w:contextualSpacing/>
        <w:jc w:val="both"/>
        <w:rPr>
          <w:rFonts w:hint="default" w:ascii="Times New Roman" w:hAnsi="Times New Roman" w:cs="Times New Roman"/>
          <w:b w:val="0"/>
          <w:bCs/>
          <w:sz w:val="24"/>
          <w:szCs w:val="24"/>
          <w:lang w:val="ru-RU"/>
        </w:rPr>
      </w:pPr>
    </w:p>
    <w:p w14:paraId="7613E0FA">
      <w:pPr>
        <w:spacing w:line="240" w:lineRule="atLeast"/>
        <w:ind w:left="-567" w:right="-284"/>
        <w:contextualSpacing/>
        <w:jc w:val="both"/>
        <w:rPr>
          <w:rFonts w:hint="default" w:ascii="Times New Roman" w:hAnsi="Times New Roman" w:cs="Times New Roman"/>
          <w:b w:val="0"/>
          <w:bCs/>
          <w:i w:val="0"/>
          <w:iCs w:val="0"/>
          <w:sz w:val="24"/>
          <w:szCs w:val="24"/>
          <w:lang w:val="ru-RU"/>
        </w:rPr>
      </w:pPr>
      <w:r>
        <w:rPr>
          <w:rFonts w:hint="default" w:ascii="Times New Roman" w:hAnsi="Times New Roman" w:cs="Times New Roman"/>
          <w:b/>
          <w:bCs w:val="0"/>
          <w:sz w:val="24"/>
          <w:szCs w:val="24"/>
          <w:lang w:val="ru-RU"/>
        </w:rPr>
        <w:t xml:space="preserve">Образ-тип </w:t>
      </w:r>
      <w:r>
        <w:rPr>
          <w:rFonts w:hint="default" w:ascii="Times New Roman" w:hAnsi="Times New Roman" w:cs="Times New Roman"/>
          <w:b w:val="0"/>
          <w:bCs/>
          <w:sz w:val="24"/>
          <w:szCs w:val="24"/>
          <w:lang w:val="ru-RU"/>
        </w:rPr>
        <w:t xml:space="preserve">позволяет нам постоянно поддерживать бурлящее пространство. Для того чтобы бурлящее пространство нам нужно вводить новые Образы. Если мы сжимаемся Образами до уровня нашего Физического тела, то у Духа не будет инструментов для того чтобы оперировать другими величинами. Для этого ни в коем случае пространство сжимать нельзя. Не сдуваться. Духу нужно предоставить новые идеи. Даже если нам 115 лет, помимо идеи здорового образа жизни, у нас должны быть новые идеи, которые Дух ещё не освоил. И очень часто увлекаемся воспитанием других видов Духа, но забываем о том, что мы всхлопываемся на своём </w:t>
      </w:r>
      <w:r>
        <w:rPr>
          <w:rFonts w:hint="default" w:ascii="Times New Roman" w:hAnsi="Times New Roman" w:cs="Times New Roman"/>
          <w:b w:val="0"/>
          <w:bCs/>
          <w:i/>
          <w:iCs/>
          <w:sz w:val="24"/>
          <w:szCs w:val="24"/>
          <w:lang w:val="ru-RU"/>
        </w:rPr>
        <w:t xml:space="preserve">типичном образе жизни </w:t>
      </w:r>
      <w:r>
        <w:rPr>
          <w:rFonts w:hint="default" w:ascii="Times New Roman" w:hAnsi="Times New Roman" w:cs="Times New Roman"/>
          <w:b w:val="0"/>
          <w:bCs/>
          <w:i w:val="0"/>
          <w:iCs w:val="0"/>
          <w:sz w:val="24"/>
          <w:szCs w:val="24"/>
          <w:lang w:val="ru-RU"/>
        </w:rPr>
        <w:t xml:space="preserve">и он всхлопывается на уровне нашего состояния здоровья, то есть по другому называется выживание. И вот если у нас интерес разговора только на этом уровне - нужно очень быстро искать идеи. А идей на планете Земля очень много. Сделай то, что ты никогда не делал, то что ты никогда не опробировал. И всё, ситуация меняется. Если вы пассивный слушатель или читатель вот такой будет и Образ жизни. </w:t>
      </w:r>
    </w:p>
    <w:p w14:paraId="68A485DA">
      <w:pPr>
        <w:spacing w:line="240" w:lineRule="atLeast"/>
        <w:ind w:left="-567" w:right="-284"/>
        <w:contextualSpacing/>
        <w:jc w:val="both"/>
        <w:rPr>
          <w:rFonts w:hint="default" w:ascii="Times New Roman" w:hAnsi="Times New Roman" w:cs="Times New Roman"/>
          <w:b w:val="0"/>
          <w:bCs/>
          <w:i w:val="0"/>
          <w:iCs w:val="0"/>
          <w:sz w:val="24"/>
          <w:szCs w:val="24"/>
          <w:lang w:val="ru-RU"/>
        </w:rPr>
      </w:pPr>
    </w:p>
    <w:p w14:paraId="7CD3C291">
      <w:pPr>
        <w:spacing w:line="240" w:lineRule="atLeast"/>
        <w:ind w:left="-567" w:right="-284"/>
        <w:contextualSpacing/>
        <w:jc w:val="both"/>
        <w:rPr>
          <w:rFonts w:hint="default" w:ascii="Times New Roman" w:hAnsi="Times New Roman" w:cs="Times New Roman"/>
          <w:b w:val="0"/>
          <w:bCs/>
          <w:i w:val="0"/>
          <w:iCs w:val="0"/>
          <w:sz w:val="24"/>
          <w:szCs w:val="24"/>
          <w:lang w:val="ru-RU"/>
        </w:rPr>
      </w:pPr>
      <w:r>
        <w:rPr>
          <w:rFonts w:hint="default" w:ascii="Times New Roman" w:hAnsi="Times New Roman" w:cs="Times New Roman"/>
          <w:b w:val="0"/>
          <w:bCs/>
          <w:i w:val="0"/>
          <w:iCs w:val="0"/>
          <w:sz w:val="24"/>
          <w:szCs w:val="24"/>
          <w:lang w:val="ru-RU"/>
        </w:rPr>
        <w:t xml:space="preserve">Каждый месяц если наш Дух получает новые Образы он входит в новый эффект счастья. Для Духа часть </w:t>
      </w:r>
      <w:r>
        <w:rPr>
          <w:rFonts w:hint="default" w:ascii="Times New Roman" w:hAnsi="Times New Roman" w:cs="Times New Roman"/>
          <w:b/>
          <w:bCs w:val="0"/>
          <w:i w:val="0"/>
          <w:iCs w:val="0"/>
          <w:sz w:val="24"/>
          <w:szCs w:val="24"/>
          <w:lang w:val="ru-RU"/>
        </w:rPr>
        <w:t>Образ-тип</w:t>
      </w:r>
      <w:r>
        <w:rPr>
          <w:rFonts w:hint="default" w:ascii="Times New Roman" w:hAnsi="Times New Roman" w:cs="Times New Roman"/>
          <w:b w:val="0"/>
          <w:bCs/>
          <w:i w:val="0"/>
          <w:iCs w:val="0"/>
          <w:sz w:val="24"/>
          <w:szCs w:val="24"/>
          <w:lang w:val="ru-RU"/>
        </w:rPr>
        <w:t xml:space="preserve">, это часть которая определяет </w:t>
      </w:r>
      <w:r>
        <w:rPr>
          <w:rFonts w:hint="default" w:ascii="Times New Roman" w:hAnsi="Times New Roman" w:cs="Times New Roman"/>
          <w:b w:val="0"/>
          <w:bCs/>
          <w:i/>
          <w:iCs/>
          <w:sz w:val="24"/>
          <w:szCs w:val="24"/>
          <w:lang w:val="ru-RU"/>
        </w:rPr>
        <w:t xml:space="preserve">уровень образованности нашего Духа. </w:t>
      </w:r>
      <w:r>
        <w:rPr>
          <w:rFonts w:hint="default" w:ascii="Times New Roman" w:hAnsi="Times New Roman" w:cs="Times New Roman"/>
          <w:b w:val="0"/>
          <w:bCs/>
          <w:i w:val="0"/>
          <w:iCs w:val="0"/>
          <w:sz w:val="24"/>
          <w:szCs w:val="24"/>
          <w:lang w:val="ru-RU"/>
        </w:rPr>
        <w:t xml:space="preserve">То есть каким количеством и каким качеством наш Дух. </w:t>
      </w:r>
      <w:r>
        <w:rPr>
          <w:rFonts w:hint="default" w:ascii="Times New Roman" w:hAnsi="Times New Roman" w:cs="Times New Roman"/>
          <w:b/>
          <w:bCs w:val="0"/>
          <w:i w:val="0"/>
          <w:iCs w:val="0"/>
          <w:sz w:val="24"/>
          <w:szCs w:val="24"/>
          <w:lang w:val="ru-RU"/>
        </w:rPr>
        <w:t>Образ-тип</w:t>
      </w:r>
      <w:r>
        <w:rPr>
          <w:rFonts w:hint="default" w:ascii="Times New Roman" w:hAnsi="Times New Roman" w:cs="Times New Roman"/>
          <w:b w:val="0"/>
          <w:bCs/>
          <w:i w:val="0"/>
          <w:iCs w:val="0"/>
          <w:sz w:val="24"/>
          <w:szCs w:val="24"/>
          <w:lang w:val="ru-RU"/>
        </w:rPr>
        <w:t xml:space="preserve"> это степень количества организованности Образов внутренне каждым из нас, который даёт нам возможность внешнего типичного действия опираясь на ту или иную частность.</w:t>
      </w:r>
    </w:p>
    <w:p w14:paraId="7DB3A9C9">
      <w:pPr>
        <w:numPr>
          <w:ilvl w:val="0"/>
          <w:numId w:val="0"/>
        </w:numPr>
        <w:spacing w:line="240" w:lineRule="atLeast"/>
        <w:ind w:leftChars="0" w:right="-284" w:rightChars="0"/>
        <w:contextualSpacing/>
        <w:jc w:val="left"/>
        <w:rPr>
          <w:rFonts w:hint="default" w:ascii="Times New Roman" w:hAnsi="Times New Roman" w:cs="Times New Roman"/>
          <w:b w:val="0"/>
          <w:bCs/>
          <w:i w:val="0"/>
          <w:iCs w:val="0"/>
          <w:sz w:val="24"/>
          <w:szCs w:val="24"/>
          <w:lang w:val="ru-RU"/>
        </w:rPr>
      </w:pPr>
      <w:r>
        <w:rPr>
          <w:rFonts w:hint="default" w:ascii="Times New Roman" w:hAnsi="Times New Roman" w:cs="Times New Roman"/>
          <w:b w:val="0"/>
          <w:bCs/>
          <w:i w:val="0"/>
          <w:iCs w:val="0"/>
          <w:sz w:val="24"/>
          <w:szCs w:val="24"/>
          <w:lang w:val="ru-RU"/>
        </w:rPr>
        <w:t>У нас действуют тут три позиции:</w:t>
      </w:r>
    </w:p>
    <w:p w14:paraId="69099D87">
      <w:pPr>
        <w:numPr>
          <w:ilvl w:val="0"/>
          <w:numId w:val="0"/>
        </w:numPr>
        <w:spacing w:line="240" w:lineRule="atLeast"/>
        <w:ind w:leftChars="0" w:right="-284" w:rightChars="0"/>
        <w:contextualSpacing/>
        <w:jc w:val="both"/>
        <w:rPr>
          <w:rFonts w:hint="default" w:ascii="Times New Roman" w:hAnsi="Times New Roman" w:cs="Times New Roman"/>
          <w:b w:val="0"/>
          <w:bCs/>
          <w:i w:val="0"/>
          <w:iCs w:val="0"/>
          <w:sz w:val="24"/>
          <w:szCs w:val="24"/>
          <w:lang w:val="ru-RU"/>
        </w:rPr>
      </w:pPr>
    </w:p>
    <w:p w14:paraId="136A4555">
      <w:pPr>
        <w:numPr>
          <w:ilvl w:val="0"/>
          <w:numId w:val="1"/>
        </w:numPr>
        <w:tabs>
          <w:tab w:val="clear" w:pos="425"/>
        </w:tabs>
        <w:spacing w:line="240" w:lineRule="atLeast"/>
        <w:ind w:left="425" w:leftChars="0" w:right="-284" w:rightChars="0" w:hanging="425" w:firstLineChars="0"/>
        <w:contextualSpacing/>
        <w:jc w:val="both"/>
        <w:rPr>
          <w:rFonts w:hint="default" w:ascii="Times New Roman" w:hAnsi="Times New Roman" w:cs="Times New Roman"/>
          <w:b w:val="0"/>
          <w:bCs/>
          <w:i w:val="0"/>
          <w:iCs w:val="0"/>
          <w:sz w:val="24"/>
          <w:szCs w:val="24"/>
          <w:lang w:val="ru-RU"/>
        </w:rPr>
      </w:pPr>
      <w:r>
        <w:rPr>
          <w:rFonts w:hint="default" w:ascii="Times New Roman" w:hAnsi="Times New Roman" w:cs="Times New Roman"/>
          <w:b w:val="0"/>
          <w:bCs/>
          <w:i w:val="0"/>
          <w:iCs w:val="0"/>
          <w:sz w:val="24"/>
          <w:szCs w:val="24"/>
          <w:lang w:val="ru-RU"/>
        </w:rPr>
        <w:t>Внутренний Образ</w:t>
      </w:r>
    </w:p>
    <w:p w14:paraId="3C4D1F40">
      <w:pPr>
        <w:numPr>
          <w:ilvl w:val="0"/>
          <w:numId w:val="1"/>
        </w:numPr>
        <w:tabs>
          <w:tab w:val="clear" w:pos="425"/>
        </w:tabs>
        <w:spacing w:line="240" w:lineRule="atLeast"/>
        <w:ind w:left="425" w:leftChars="0" w:right="-284" w:rightChars="0" w:hanging="425" w:firstLineChars="0"/>
        <w:contextualSpacing/>
        <w:jc w:val="both"/>
        <w:rPr>
          <w:rFonts w:hint="default" w:ascii="Times New Roman" w:hAnsi="Times New Roman" w:cs="Times New Roman"/>
          <w:b w:val="0"/>
          <w:bCs/>
          <w:i w:val="0"/>
          <w:iCs w:val="0"/>
          <w:sz w:val="24"/>
          <w:szCs w:val="24"/>
          <w:lang w:val="ru-RU"/>
        </w:rPr>
      </w:pPr>
      <w:r>
        <w:rPr>
          <w:rFonts w:hint="default" w:ascii="Times New Roman" w:hAnsi="Times New Roman" w:cs="Times New Roman"/>
          <w:b w:val="0"/>
          <w:bCs/>
          <w:i w:val="0"/>
          <w:iCs w:val="0"/>
          <w:sz w:val="24"/>
          <w:szCs w:val="24"/>
          <w:lang w:val="ru-RU"/>
        </w:rPr>
        <w:t>Типология внешнего действия</w:t>
      </w:r>
    </w:p>
    <w:p w14:paraId="269D4787">
      <w:pPr>
        <w:numPr>
          <w:ilvl w:val="0"/>
          <w:numId w:val="1"/>
        </w:numPr>
        <w:tabs>
          <w:tab w:val="clear" w:pos="425"/>
        </w:tabs>
        <w:spacing w:line="240" w:lineRule="atLeast"/>
        <w:ind w:left="425" w:leftChars="0" w:right="-284" w:rightChars="0" w:hanging="425" w:firstLineChars="0"/>
        <w:contextualSpacing/>
        <w:jc w:val="both"/>
        <w:rPr>
          <w:rFonts w:hint="default" w:ascii="Times New Roman" w:hAnsi="Times New Roman" w:cs="Times New Roman"/>
          <w:b w:val="0"/>
          <w:bCs/>
          <w:i w:val="0"/>
          <w:iCs w:val="0"/>
          <w:sz w:val="24"/>
          <w:szCs w:val="24"/>
          <w:lang w:val="ru-RU"/>
        </w:rPr>
      </w:pPr>
      <w:r>
        <w:rPr>
          <w:rFonts w:hint="default" w:ascii="Times New Roman" w:hAnsi="Times New Roman" w:cs="Times New Roman"/>
          <w:b w:val="0"/>
          <w:bCs/>
          <w:i w:val="0"/>
          <w:iCs w:val="0"/>
          <w:sz w:val="24"/>
          <w:szCs w:val="24"/>
          <w:lang w:val="ru-RU"/>
        </w:rPr>
        <w:t>Та специфика неповторимого действия которая опирается на ту частность которую мы выражаем.</w:t>
      </w:r>
    </w:p>
    <w:p w14:paraId="0103083E">
      <w:pPr>
        <w:numPr>
          <w:ilvl w:val="0"/>
          <w:numId w:val="0"/>
        </w:numPr>
        <w:spacing w:line="240" w:lineRule="atLeast"/>
        <w:ind w:leftChars="0" w:right="-284" w:rightChars="0"/>
        <w:contextualSpacing/>
        <w:jc w:val="both"/>
        <w:rPr>
          <w:rFonts w:hint="default" w:ascii="Times New Roman" w:hAnsi="Times New Roman" w:cs="Times New Roman"/>
          <w:b w:val="0"/>
          <w:bCs/>
          <w:i w:val="0"/>
          <w:iCs w:val="0"/>
          <w:sz w:val="24"/>
          <w:szCs w:val="24"/>
          <w:lang w:val="ru-RU"/>
        </w:rPr>
      </w:pPr>
      <w:r>
        <w:rPr>
          <w:rFonts w:hint="default" w:ascii="Times New Roman" w:hAnsi="Times New Roman" w:cs="Times New Roman"/>
          <w:b w:val="0"/>
          <w:bCs/>
          <w:i w:val="0"/>
          <w:iCs w:val="0"/>
          <w:sz w:val="24"/>
          <w:szCs w:val="24"/>
          <w:lang w:val="ru-RU"/>
        </w:rPr>
        <w:t xml:space="preserve">А частности вырабатывают части. И тут можно увидеть какой частью образован наш Дух. Если у нас активная Душа, мы образованы соответствующей частностью. Наш Дух начинает типичное действие относительно Образа и той информации которая записана в Образе частности Души и мы начинаем этим оперировать. Допустим Разум: а если у нас Разум работает до сих пор информацией Разума 5 расы и мы начинаем мерить, соизмерять пространство, вырабатывать пространство соответствующего качества. Поэтому мы ловим эффекты торможения. </w:t>
      </w:r>
    </w:p>
    <w:p w14:paraId="63A9D1B4">
      <w:pPr>
        <w:numPr>
          <w:ilvl w:val="0"/>
          <w:numId w:val="0"/>
        </w:numPr>
        <w:spacing w:line="240" w:lineRule="atLeast"/>
        <w:ind w:leftChars="0" w:right="-284" w:rightChars="0"/>
        <w:contextualSpacing/>
        <w:jc w:val="both"/>
        <w:rPr>
          <w:rFonts w:hint="default" w:ascii="Times New Roman" w:hAnsi="Times New Roman" w:cs="Times New Roman"/>
          <w:b w:val="0"/>
          <w:bCs/>
          <w:i w:val="0"/>
          <w:iCs w:val="0"/>
          <w:sz w:val="24"/>
          <w:szCs w:val="24"/>
          <w:lang w:val="ru-RU"/>
        </w:rPr>
      </w:pPr>
    </w:p>
    <w:p w14:paraId="41614185">
      <w:pPr>
        <w:numPr>
          <w:ilvl w:val="0"/>
          <w:numId w:val="0"/>
        </w:numPr>
        <w:spacing w:line="240" w:lineRule="atLeast"/>
        <w:ind w:leftChars="0" w:right="-284" w:rightChars="0"/>
        <w:contextualSpacing/>
        <w:jc w:val="both"/>
        <w:rPr>
          <w:rFonts w:hint="default" w:ascii="Times New Roman" w:hAnsi="Times New Roman" w:cs="Times New Roman"/>
          <w:b w:val="0"/>
          <w:bCs/>
          <w:i w:val="0"/>
          <w:iCs w:val="0"/>
          <w:sz w:val="24"/>
          <w:szCs w:val="24"/>
          <w:lang w:val="ru-RU"/>
        </w:rPr>
      </w:pPr>
      <w:r>
        <w:rPr>
          <w:rFonts w:hint="default" w:ascii="Times New Roman" w:hAnsi="Times New Roman" w:cs="Times New Roman"/>
          <w:b w:val="0"/>
          <w:bCs/>
          <w:i w:val="0"/>
          <w:iCs w:val="0"/>
          <w:sz w:val="24"/>
          <w:szCs w:val="24"/>
          <w:lang w:val="ru-RU"/>
        </w:rPr>
        <w:t xml:space="preserve">Дух это субстанция которая должна постоянно образовываться новыми Образами. Образ как явление - это есмь носитель информации который усваивает Дух и начинает расти. По итогу образованности Духа происходит такое явление: Дух начинает во вне вырабатывать пространство. Можно сказать, что пространство надевается на нас, то есть пространство это то что на нас надето. То есть </w:t>
      </w:r>
      <w:r>
        <w:rPr>
          <w:rFonts w:hint="default" w:ascii="Times New Roman" w:hAnsi="Times New Roman" w:cs="Times New Roman"/>
          <w:b/>
          <w:bCs w:val="0"/>
          <w:i w:val="0"/>
          <w:iCs w:val="0"/>
          <w:sz w:val="24"/>
          <w:szCs w:val="24"/>
          <w:lang w:val="ru-RU"/>
        </w:rPr>
        <w:t>определённая форма нашей результативности образованного Духа</w:t>
      </w:r>
      <w:r>
        <w:rPr>
          <w:rFonts w:hint="default" w:ascii="Times New Roman" w:hAnsi="Times New Roman" w:cs="Times New Roman"/>
          <w:b w:val="0"/>
          <w:bCs/>
          <w:i w:val="0"/>
          <w:iCs w:val="0"/>
          <w:sz w:val="24"/>
          <w:szCs w:val="24"/>
          <w:lang w:val="ru-RU"/>
        </w:rPr>
        <w:t>. Дух всегда действует. Мы можем умереть, Дух - нет.</w:t>
      </w:r>
    </w:p>
    <w:p w14:paraId="085675DA">
      <w:pPr>
        <w:numPr>
          <w:ilvl w:val="0"/>
          <w:numId w:val="0"/>
        </w:numPr>
        <w:spacing w:line="240" w:lineRule="atLeast"/>
        <w:ind w:leftChars="0" w:right="-284" w:rightChars="0"/>
        <w:contextualSpacing/>
        <w:jc w:val="both"/>
        <w:rPr>
          <w:rFonts w:hint="default" w:ascii="Times New Roman" w:hAnsi="Times New Roman" w:cs="Times New Roman"/>
          <w:b w:val="0"/>
          <w:bCs/>
          <w:i w:val="0"/>
          <w:iCs w:val="0"/>
          <w:sz w:val="24"/>
          <w:szCs w:val="24"/>
          <w:lang w:val="ru-RU"/>
        </w:rPr>
      </w:pPr>
      <w:r>
        <w:rPr>
          <w:rFonts w:hint="default" w:ascii="Times New Roman" w:hAnsi="Times New Roman" w:cs="Times New Roman"/>
          <w:b w:val="0"/>
          <w:bCs/>
          <w:i w:val="0"/>
          <w:iCs w:val="0"/>
          <w:sz w:val="24"/>
          <w:szCs w:val="24"/>
          <w:lang w:val="ru-RU"/>
        </w:rPr>
        <w:t>Дух умирает двумя вариантами:</w:t>
      </w:r>
    </w:p>
    <w:p w14:paraId="071C282D">
      <w:pPr>
        <w:numPr>
          <w:ilvl w:val="0"/>
          <w:numId w:val="0"/>
        </w:numPr>
        <w:spacing w:line="240" w:lineRule="atLeast"/>
        <w:ind w:leftChars="0" w:right="-284" w:rightChars="0"/>
        <w:contextualSpacing/>
        <w:jc w:val="both"/>
        <w:rPr>
          <w:rFonts w:hint="default" w:ascii="Times New Roman" w:hAnsi="Times New Roman" w:cs="Times New Roman"/>
          <w:b w:val="0"/>
          <w:bCs/>
          <w:i w:val="0"/>
          <w:iCs w:val="0"/>
          <w:sz w:val="24"/>
          <w:szCs w:val="24"/>
          <w:lang w:val="ru-RU"/>
        </w:rPr>
      </w:pPr>
    </w:p>
    <w:p w14:paraId="1A8F95F8">
      <w:pPr>
        <w:numPr>
          <w:ilvl w:val="0"/>
          <w:numId w:val="2"/>
        </w:numPr>
        <w:tabs>
          <w:tab w:val="clear" w:pos="420"/>
        </w:tabs>
        <w:spacing w:line="240" w:lineRule="atLeast"/>
        <w:ind w:left="420" w:leftChars="0" w:right="-284" w:rightChars="0" w:hanging="420" w:firstLineChars="0"/>
        <w:contextualSpacing/>
        <w:jc w:val="both"/>
        <w:rPr>
          <w:rFonts w:hint="default" w:ascii="Times New Roman" w:hAnsi="Times New Roman" w:cs="Times New Roman"/>
          <w:b w:val="0"/>
          <w:bCs/>
          <w:i w:val="0"/>
          <w:iCs w:val="0"/>
          <w:sz w:val="24"/>
          <w:szCs w:val="24"/>
          <w:lang w:val="ru-RU"/>
        </w:rPr>
      </w:pPr>
      <w:r>
        <w:rPr>
          <w:rFonts w:hint="default" w:ascii="Times New Roman" w:hAnsi="Times New Roman" w:cs="Times New Roman"/>
          <w:b w:val="0"/>
          <w:bCs/>
          <w:i w:val="0"/>
          <w:iCs w:val="0"/>
          <w:sz w:val="24"/>
          <w:szCs w:val="24"/>
          <w:lang w:val="ru-RU"/>
        </w:rPr>
        <w:t>Физически подошёл срок.</w:t>
      </w:r>
    </w:p>
    <w:p w14:paraId="52D78877">
      <w:pPr>
        <w:numPr>
          <w:ilvl w:val="0"/>
          <w:numId w:val="2"/>
        </w:numPr>
        <w:tabs>
          <w:tab w:val="clear" w:pos="420"/>
        </w:tabs>
        <w:spacing w:line="240" w:lineRule="atLeast"/>
        <w:ind w:left="420" w:leftChars="0" w:right="-284" w:rightChars="0" w:hanging="420" w:firstLineChars="0"/>
        <w:contextualSpacing/>
        <w:jc w:val="both"/>
        <w:rPr>
          <w:rFonts w:hint="default" w:ascii="Times New Roman" w:hAnsi="Times New Roman" w:cs="Times New Roman"/>
          <w:b w:val="0"/>
          <w:bCs/>
          <w:i w:val="0"/>
          <w:iCs w:val="0"/>
          <w:sz w:val="24"/>
          <w:szCs w:val="24"/>
          <w:lang w:val="ru-RU"/>
        </w:rPr>
      </w:pPr>
      <w:r>
        <w:rPr>
          <w:rFonts w:hint="default" w:ascii="Times New Roman" w:hAnsi="Times New Roman" w:cs="Times New Roman"/>
          <w:b w:val="0"/>
          <w:bCs/>
          <w:i w:val="0"/>
          <w:iCs w:val="0"/>
          <w:sz w:val="24"/>
          <w:szCs w:val="24"/>
          <w:lang w:val="ru-RU"/>
        </w:rPr>
        <w:t>Когда мы Дух не обеспечиваем идеей. Новой идеей.</w:t>
      </w:r>
    </w:p>
    <w:p w14:paraId="6B72E490">
      <w:pPr>
        <w:numPr>
          <w:ilvl w:val="0"/>
          <w:numId w:val="0"/>
        </w:numPr>
        <w:spacing w:line="240" w:lineRule="atLeast"/>
        <w:ind w:leftChars="0" w:right="-284" w:rightChars="0"/>
        <w:contextualSpacing/>
        <w:jc w:val="both"/>
        <w:rPr>
          <w:rFonts w:hint="default" w:ascii="Times New Roman" w:hAnsi="Times New Roman" w:cs="Times New Roman"/>
          <w:b w:val="0"/>
          <w:bCs/>
          <w:i w:val="0"/>
          <w:iCs w:val="0"/>
          <w:sz w:val="24"/>
          <w:szCs w:val="24"/>
          <w:lang w:val="ru-RU"/>
        </w:rPr>
      </w:pPr>
    </w:p>
    <w:p w14:paraId="684F97ED">
      <w:pPr>
        <w:numPr>
          <w:ilvl w:val="0"/>
          <w:numId w:val="0"/>
        </w:numPr>
        <w:spacing w:line="240" w:lineRule="atLeast"/>
        <w:ind w:leftChars="0" w:right="-284" w:rightChars="0"/>
        <w:contextualSpacing/>
        <w:jc w:val="both"/>
        <w:rPr>
          <w:rFonts w:hint="default" w:ascii="Times New Roman" w:hAnsi="Times New Roman" w:cs="Times New Roman"/>
          <w:b w:val="0"/>
          <w:bCs/>
          <w:i w:val="0"/>
          <w:iCs w:val="0"/>
          <w:sz w:val="24"/>
          <w:szCs w:val="24"/>
          <w:lang w:val="ru-RU"/>
        </w:rPr>
      </w:pPr>
      <w:r>
        <w:rPr>
          <w:rFonts w:hint="default" w:ascii="Times New Roman" w:hAnsi="Times New Roman" w:cs="Times New Roman"/>
          <w:b w:val="0"/>
          <w:bCs/>
          <w:i w:val="0"/>
          <w:iCs w:val="0"/>
          <w:sz w:val="24"/>
          <w:szCs w:val="24"/>
          <w:lang w:val="ru-RU"/>
        </w:rPr>
        <w:t xml:space="preserve">Идея это какой-то новый Образ. В Духе записана вся информация обо мне. В наше воплощение мы воплощаемся по образу и подобию, у нас всегда база данных Изначально Вышестоящего Отца. И Дух об этом знает. Он приходит и смотрит, что я могу максимум в этом воплощении по отцовски что-то сделать. И мы должны дать Духу возможность максимально реализовать Отца. </w:t>
      </w:r>
      <w:r>
        <w:rPr>
          <w:rFonts w:hint="default" w:ascii="Times New Roman" w:hAnsi="Times New Roman" w:cs="Times New Roman"/>
          <w:b/>
          <w:bCs w:val="0"/>
          <w:i w:val="0"/>
          <w:iCs w:val="0"/>
          <w:sz w:val="24"/>
          <w:szCs w:val="24"/>
          <w:lang w:val="ru-RU"/>
        </w:rPr>
        <w:t>И реализация Отца это как раз и есть Образ-типическая наша жизнь</w:t>
      </w:r>
      <w:r>
        <w:rPr>
          <w:rFonts w:hint="default" w:ascii="Times New Roman" w:hAnsi="Times New Roman" w:cs="Times New Roman"/>
          <w:b w:val="0"/>
          <w:bCs/>
          <w:i w:val="0"/>
          <w:iCs w:val="0"/>
          <w:sz w:val="24"/>
          <w:szCs w:val="24"/>
          <w:lang w:val="ru-RU"/>
        </w:rPr>
        <w:t>. Дух наш ещё может многое, а мы сжимаем его. Если у нас нет новых Образов, первое что сжимается и скукоживается - пространство нашей жизни. И нам становится тесно. Как только начинает сдуваться наше пространство и мы Дух не обеспечиваем типичностью, это пространство начинает сдавливать тело. И потом начинает сдавливаться материя. Материя начинает скукоживаться, потому что она не обеспечена новой информацией из образов,огнеобразов. Как только тело начинает скукоживаться, а дальше скукоживается наша жизнь. Если у вас всё плохо - ищите новые Образы. Моделируйте новую жизнь постоянно. Допустите новые идеи, которые вызывают формирование новых образов.</w:t>
      </w:r>
    </w:p>
    <w:p w14:paraId="49803C98">
      <w:pPr>
        <w:numPr>
          <w:ilvl w:val="0"/>
          <w:numId w:val="0"/>
        </w:numPr>
        <w:spacing w:line="240" w:lineRule="atLeast"/>
        <w:ind w:leftChars="0" w:right="-284" w:rightChars="0"/>
        <w:contextualSpacing/>
        <w:jc w:val="both"/>
        <w:rPr>
          <w:rFonts w:hint="default" w:ascii="Times New Roman" w:hAnsi="Times New Roman" w:cs="Times New Roman"/>
          <w:b w:val="0"/>
          <w:bCs/>
          <w:i w:val="0"/>
          <w:iCs w:val="0"/>
          <w:sz w:val="24"/>
          <w:szCs w:val="24"/>
          <w:lang w:val="ru-RU"/>
        </w:rPr>
      </w:pPr>
    </w:p>
    <w:p w14:paraId="42424A4B">
      <w:pPr>
        <w:numPr>
          <w:ilvl w:val="0"/>
          <w:numId w:val="0"/>
        </w:numPr>
        <w:spacing w:line="240" w:lineRule="atLeast"/>
        <w:ind w:leftChars="0" w:right="-284" w:rightChars="0"/>
        <w:contextualSpacing/>
        <w:jc w:val="both"/>
        <w:rPr>
          <w:rFonts w:hint="default" w:ascii="Times New Roman" w:hAnsi="Times New Roman" w:cs="Times New Roman"/>
          <w:b w:val="0"/>
          <w:bCs/>
          <w:i w:val="0"/>
          <w:iCs w:val="0"/>
          <w:sz w:val="24"/>
          <w:szCs w:val="24"/>
          <w:lang w:val="ru-RU"/>
        </w:rPr>
      </w:pPr>
      <w:r>
        <w:rPr>
          <w:rFonts w:hint="default" w:ascii="Times New Roman" w:hAnsi="Times New Roman" w:cs="Times New Roman"/>
          <w:b w:val="0"/>
          <w:bCs/>
          <w:i w:val="0"/>
          <w:iCs w:val="0"/>
          <w:sz w:val="24"/>
          <w:szCs w:val="24"/>
          <w:lang w:val="ru-RU"/>
        </w:rPr>
        <w:t xml:space="preserve">Образ - это есмь сформированная запись фундаментальности, информации которая распаковывается в Духе каждого из нас. И Дух начинает разбирать соответствующие величины которыми он начинает оперировать. Если мы не даём эти образы, Дух начинает затухать. То есть Духу старьё надоело. Замечайте за собой что впечатляет ваш Дух. Духу обязательно нужен Дзен. Если у Духа не будет Дзена, вы не впечатлитесь. </w:t>
      </w:r>
    </w:p>
    <w:p w14:paraId="6D6E2721">
      <w:pPr>
        <w:numPr>
          <w:ilvl w:val="0"/>
          <w:numId w:val="0"/>
        </w:numPr>
        <w:spacing w:line="240" w:lineRule="atLeast"/>
        <w:ind w:leftChars="0" w:right="-284" w:rightChars="0"/>
        <w:contextualSpacing/>
        <w:jc w:val="both"/>
        <w:rPr>
          <w:rFonts w:hint="default" w:ascii="Times New Roman" w:hAnsi="Times New Roman" w:cs="Times New Roman"/>
          <w:b w:val="0"/>
          <w:bCs/>
          <w:i w:val="0"/>
          <w:iCs w:val="0"/>
          <w:sz w:val="24"/>
          <w:szCs w:val="24"/>
          <w:lang w:val="ru-RU"/>
        </w:rPr>
      </w:pPr>
      <w:r>
        <w:rPr>
          <w:rFonts w:hint="default" w:ascii="Times New Roman" w:hAnsi="Times New Roman" w:cs="Times New Roman"/>
          <w:b w:val="0"/>
          <w:bCs/>
          <w:i w:val="0"/>
          <w:iCs w:val="0"/>
          <w:sz w:val="24"/>
          <w:szCs w:val="24"/>
          <w:lang w:val="ru-RU"/>
        </w:rPr>
        <w:t xml:space="preserve">Иногда  бывает такой Дух: Ничего не хочу. Я буду жить как мне удобно. Мне обязаны родители, мне обязано государство - это тоже </w:t>
      </w:r>
      <w:r>
        <w:rPr>
          <w:rFonts w:hint="default" w:ascii="Times New Roman" w:hAnsi="Times New Roman" w:cs="Times New Roman"/>
          <w:b/>
          <w:bCs w:val="0"/>
          <w:i w:val="0"/>
          <w:iCs w:val="0"/>
          <w:sz w:val="24"/>
          <w:szCs w:val="24"/>
          <w:lang w:val="ru-RU"/>
        </w:rPr>
        <w:t>Обаз-тип</w:t>
      </w:r>
      <w:r>
        <w:rPr>
          <w:rFonts w:hint="default" w:ascii="Times New Roman" w:hAnsi="Times New Roman" w:cs="Times New Roman"/>
          <w:b w:val="0"/>
          <w:bCs/>
          <w:i w:val="0"/>
          <w:iCs w:val="0"/>
          <w:sz w:val="24"/>
          <w:szCs w:val="24"/>
          <w:lang w:val="ru-RU"/>
        </w:rPr>
        <w:t xml:space="preserve">. </w:t>
      </w:r>
    </w:p>
    <w:p w14:paraId="640C985C">
      <w:pPr>
        <w:numPr>
          <w:ilvl w:val="0"/>
          <w:numId w:val="0"/>
        </w:numPr>
        <w:spacing w:line="240" w:lineRule="atLeast"/>
        <w:ind w:leftChars="0" w:right="-284" w:rightChars="0"/>
        <w:contextualSpacing/>
        <w:jc w:val="both"/>
        <w:rPr>
          <w:rFonts w:hint="default" w:ascii="Times New Roman" w:hAnsi="Times New Roman" w:cs="Times New Roman"/>
          <w:b w:val="0"/>
          <w:bCs/>
          <w:i w:val="0"/>
          <w:iCs w:val="0"/>
          <w:sz w:val="24"/>
          <w:szCs w:val="24"/>
          <w:lang w:val="ru-RU"/>
        </w:rPr>
      </w:pPr>
      <w:r>
        <w:rPr>
          <w:rFonts w:hint="default" w:ascii="Times New Roman" w:hAnsi="Times New Roman" w:cs="Times New Roman"/>
          <w:b w:val="0"/>
          <w:bCs/>
          <w:i w:val="0"/>
          <w:iCs w:val="0"/>
          <w:sz w:val="24"/>
          <w:szCs w:val="24"/>
          <w:lang w:val="ru-RU"/>
        </w:rPr>
        <w:t xml:space="preserve">Образованность это не когда мы начитались. Образованность это когда мы что-то исполняем в материи по нашей типологии. </w:t>
      </w:r>
      <w:r>
        <w:rPr>
          <w:rFonts w:hint="default" w:ascii="Times New Roman" w:hAnsi="Times New Roman" w:cs="Times New Roman"/>
          <w:b/>
          <w:bCs w:val="0"/>
          <w:i w:val="0"/>
          <w:iCs w:val="0"/>
          <w:sz w:val="24"/>
          <w:szCs w:val="24"/>
          <w:lang w:val="ru-RU"/>
        </w:rPr>
        <w:t>Образ</w:t>
      </w:r>
      <w:r>
        <w:rPr>
          <w:rFonts w:hint="default" w:ascii="Times New Roman" w:hAnsi="Times New Roman" w:cs="Times New Roman"/>
          <w:b w:val="0"/>
          <w:bCs/>
          <w:i w:val="0"/>
          <w:iCs w:val="0"/>
          <w:sz w:val="24"/>
          <w:szCs w:val="24"/>
          <w:lang w:val="ru-RU"/>
        </w:rPr>
        <w:t xml:space="preserve"> - это внутренне. </w:t>
      </w:r>
      <w:r>
        <w:rPr>
          <w:rFonts w:hint="default" w:ascii="Times New Roman" w:hAnsi="Times New Roman" w:cs="Times New Roman"/>
          <w:b/>
          <w:bCs w:val="0"/>
          <w:i w:val="0"/>
          <w:iCs w:val="0"/>
          <w:sz w:val="24"/>
          <w:szCs w:val="24"/>
          <w:lang w:val="ru-RU"/>
        </w:rPr>
        <w:t>Тип</w:t>
      </w:r>
      <w:r>
        <w:rPr>
          <w:rFonts w:hint="default" w:ascii="Times New Roman" w:hAnsi="Times New Roman" w:cs="Times New Roman"/>
          <w:b w:val="0"/>
          <w:bCs/>
          <w:i w:val="0"/>
          <w:iCs w:val="0"/>
          <w:sz w:val="24"/>
          <w:szCs w:val="24"/>
          <w:lang w:val="ru-RU"/>
        </w:rPr>
        <w:t xml:space="preserve"> это типология, это как и что мы впитываем в материю. Если у нас старый внутри образ, в который записана старая информация, мы не обновляемся. И образованность Духа это процесс обновления. Если говорим о фундаментальности то это </w:t>
      </w:r>
      <w:r>
        <w:rPr>
          <w:rFonts w:hint="default" w:ascii="Times New Roman" w:hAnsi="Times New Roman" w:cs="Times New Roman"/>
          <w:b w:val="0"/>
          <w:bCs/>
          <w:i/>
          <w:iCs/>
          <w:sz w:val="24"/>
          <w:szCs w:val="24"/>
          <w:lang w:val="ru-RU"/>
        </w:rPr>
        <w:t>плотность</w:t>
      </w:r>
      <w:r>
        <w:rPr>
          <w:rFonts w:hint="default" w:ascii="Times New Roman" w:hAnsi="Times New Roman" w:cs="Times New Roman"/>
          <w:b w:val="0"/>
          <w:bCs/>
          <w:i w:val="0"/>
          <w:iCs w:val="0"/>
          <w:sz w:val="24"/>
          <w:szCs w:val="24"/>
          <w:lang w:val="ru-RU"/>
        </w:rPr>
        <w:t xml:space="preserve">. Если мы не уплотним пространство Духа, мы не уплотним субстанциональность Духа, то сквозь Дух будет всё проскакивать. То есть он не сможет удержать ту информацию, вышестоящую которая поможет ему образоваться и пересинтезировать типологию действия. Тут будут действовать духообразы. Ключ 7-3. 3 входит в 7 как часть= 5. Логика, когда Дух плотный какой-то внутренней идеей. Дух начинает результаты своей деятельности сбрасывать в троечку. А на тройке у нас фундаментальность - </w:t>
      </w:r>
      <w:r>
        <w:rPr>
          <w:rFonts w:hint="default" w:ascii="Times New Roman" w:hAnsi="Times New Roman" w:cs="Times New Roman"/>
          <w:b w:val="0"/>
          <w:bCs/>
          <w:i/>
          <w:iCs/>
          <w:sz w:val="24"/>
          <w:szCs w:val="24"/>
          <w:lang w:val="ru-RU"/>
        </w:rPr>
        <w:t>матрицы</w:t>
      </w:r>
      <w:r>
        <w:rPr>
          <w:rFonts w:hint="default" w:ascii="Times New Roman" w:hAnsi="Times New Roman" w:cs="Times New Roman"/>
          <w:b w:val="0"/>
          <w:bCs/>
          <w:i w:val="0"/>
          <w:iCs w:val="0"/>
          <w:sz w:val="24"/>
          <w:szCs w:val="24"/>
          <w:lang w:val="ru-RU"/>
        </w:rPr>
        <w:t xml:space="preserve">. И когда мы говорим, что я не могу по другому, а потому что уже в матрицах записана определённая типичность. Матрицы у нас в Кубе Синтеза. Если у нас уже сидит сформированный </w:t>
      </w:r>
      <w:r>
        <w:rPr>
          <w:rFonts w:hint="default" w:ascii="Times New Roman" w:hAnsi="Times New Roman" w:cs="Times New Roman"/>
          <w:b w:val="0"/>
          <w:bCs/>
          <w:i/>
          <w:iCs/>
          <w:sz w:val="24"/>
          <w:szCs w:val="24"/>
          <w:lang w:val="ru-RU"/>
        </w:rPr>
        <w:t>принцип</w:t>
      </w:r>
      <w:r>
        <w:rPr>
          <w:rFonts w:hint="default" w:ascii="Times New Roman" w:hAnsi="Times New Roman" w:cs="Times New Roman"/>
          <w:b w:val="0"/>
          <w:bCs/>
          <w:i w:val="0"/>
          <w:iCs w:val="0"/>
          <w:sz w:val="24"/>
          <w:szCs w:val="24"/>
          <w:lang w:val="ru-RU"/>
        </w:rPr>
        <w:t xml:space="preserve"> на </w:t>
      </w:r>
      <w:r>
        <w:rPr>
          <w:rFonts w:hint="default" w:ascii="Times New Roman" w:hAnsi="Times New Roman" w:cs="Times New Roman"/>
          <w:b w:val="0"/>
          <w:bCs/>
          <w:i/>
          <w:iCs/>
          <w:sz w:val="24"/>
          <w:szCs w:val="24"/>
          <w:lang w:val="ru-RU"/>
        </w:rPr>
        <w:t>матрицах</w:t>
      </w:r>
      <w:r>
        <w:rPr>
          <w:rFonts w:hint="default" w:ascii="Times New Roman" w:hAnsi="Times New Roman" w:cs="Times New Roman"/>
          <w:b w:val="0"/>
          <w:bCs/>
          <w:i w:val="0"/>
          <w:iCs w:val="0"/>
          <w:sz w:val="24"/>
          <w:szCs w:val="24"/>
          <w:lang w:val="ru-RU"/>
        </w:rPr>
        <w:t xml:space="preserve"> чакр Куба Синтеза нас не сдвинешь. Можно посмотреть от какой информации вас уже тошнит, от какой информации тошнит ваше тело, от какой информации уже бежит наш Дух. От какой информации Дух не может оторваться. Это  называется привычки. Куб Синтеза вырабатывает как раз частность </w:t>
      </w:r>
      <w:r>
        <w:rPr>
          <w:rFonts w:hint="default" w:ascii="Times New Roman" w:hAnsi="Times New Roman" w:cs="Times New Roman"/>
          <w:b w:val="0"/>
          <w:bCs/>
          <w:i/>
          <w:iCs/>
          <w:sz w:val="24"/>
          <w:szCs w:val="24"/>
          <w:lang w:val="ru-RU"/>
        </w:rPr>
        <w:t>самоорганизация</w:t>
      </w:r>
      <w:r>
        <w:rPr>
          <w:rFonts w:hint="default" w:ascii="Times New Roman" w:hAnsi="Times New Roman" w:cs="Times New Roman"/>
          <w:b w:val="0"/>
          <w:bCs/>
          <w:i w:val="0"/>
          <w:iCs w:val="0"/>
          <w:sz w:val="24"/>
          <w:szCs w:val="24"/>
          <w:lang w:val="ru-RU"/>
        </w:rPr>
        <w:t>. Когда семёрка сбрасывает опыт в Куб Синтеза - организуется самоорганизация. То есть как мы организуемся, это наша харизма, это наша стилистика.</w:t>
      </w:r>
    </w:p>
    <w:p w14:paraId="79FFD2B8">
      <w:pPr>
        <w:numPr>
          <w:ilvl w:val="0"/>
          <w:numId w:val="0"/>
        </w:numPr>
        <w:spacing w:line="240" w:lineRule="atLeast"/>
        <w:ind w:leftChars="0" w:right="-284" w:rightChars="0"/>
        <w:contextualSpacing/>
        <w:jc w:val="both"/>
        <w:rPr>
          <w:rFonts w:hint="default" w:ascii="Times New Roman" w:hAnsi="Times New Roman" w:cs="Times New Roman"/>
          <w:b w:val="0"/>
          <w:bCs/>
          <w:i w:val="0"/>
          <w:iCs w:val="0"/>
          <w:sz w:val="24"/>
          <w:szCs w:val="24"/>
          <w:lang w:val="ru-RU"/>
        </w:rPr>
      </w:pPr>
    </w:p>
    <w:p w14:paraId="32D86082">
      <w:pPr>
        <w:numPr>
          <w:ilvl w:val="0"/>
          <w:numId w:val="0"/>
        </w:numPr>
        <w:spacing w:line="240" w:lineRule="atLeast"/>
        <w:ind w:leftChars="0" w:right="-284" w:rightChars="0"/>
        <w:contextualSpacing/>
        <w:jc w:val="both"/>
        <w:rPr>
          <w:rFonts w:hint="default" w:ascii="Times New Roman" w:hAnsi="Times New Roman" w:cs="Times New Roman"/>
          <w:b w:val="0"/>
          <w:bCs/>
          <w:i w:val="0"/>
          <w:iCs w:val="0"/>
          <w:sz w:val="24"/>
          <w:szCs w:val="24"/>
          <w:lang w:val="ru-RU"/>
        </w:rPr>
      </w:pPr>
      <w:r>
        <w:rPr>
          <w:rFonts w:hint="default" w:ascii="Times New Roman" w:hAnsi="Times New Roman" w:cs="Times New Roman"/>
          <w:b/>
          <w:bCs w:val="0"/>
          <w:i w:val="0"/>
          <w:iCs w:val="0"/>
          <w:sz w:val="24"/>
          <w:szCs w:val="24"/>
          <w:lang w:val="ru-RU"/>
        </w:rPr>
        <w:t>Образ-тип</w:t>
      </w:r>
      <w:r>
        <w:rPr>
          <w:rFonts w:hint="default" w:ascii="Times New Roman" w:hAnsi="Times New Roman" w:cs="Times New Roman"/>
          <w:b w:val="0"/>
          <w:bCs/>
          <w:i w:val="0"/>
          <w:iCs w:val="0"/>
          <w:sz w:val="24"/>
          <w:szCs w:val="24"/>
          <w:lang w:val="ru-RU"/>
        </w:rPr>
        <w:t xml:space="preserve"> как часть позволяет войти в образ-типичность Аватаров Синтеза. Образ-типичность в </w:t>
      </w:r>
      <w:r>
        <w:rPr>
          <w:rFonts w:hint="default" w:ascii="Times New Roman" w:hAnsi="Times New Roman" w:cs="Times New Roman"/>
          <w:b/>
          <w:bCs w:val="0"/>
          <w:i w:val="0"/>
          <w:iCs w:val="0"/>
          <w:sz w:val="24"/>
          <w:szCs w:val="24"/>
          <w:lang w:val="ru-RU"/>
        </w:rPr>
        <w:t>Образ-типе</w:t>
      </w:r>
      <w:r>
        <w:rPr>
          <w:rFonts w:hint="default" w:ascii="Times New Roman" w:hAnsi="Times New Roman" w:cs="Times New Roman"/>
          <w:b w:val="0"/>
          <w:bCs/>
          <w:i w:val="0"/>
          <w:iCs w:val="0"/>
          <w:sz w:val="24"/>
          <w:szCs w:val="24"/>
          <w:lang w:val="ru-RU"/>
        </w:rPr>
        <w:t xml:space="preserve"> это часть, которая позволяет Аватарам Синтеза нас </w:t>
      </w:r>
      <w:r>
        <w:rPr>
          <w:rFonts w:hint="default" w:ascii="Times New Roman" w:hAnsi="Times New Roman" w:cs="Times New Roman"/>
          <w:b w:val="0"/>
          <w:bCs/>
          <w:i/>
          <w:iCs/>
          <w:sz w:val="24"/>
          <w:szCs w:val="24"/>
          <w:lang w:val="ru-RU"/>
        </w:rPr>
        <w:t>сопровождать</w:t>
      </w:r>
      <w:r>
        <w:rPr>
          <w:rFonts w:hint="default" w:ascii="Times New Roman" w:hAnsi="Times New Roman" w:cs="Times New Roman"/>
          <w:b w:val="0"/>
          <w:bCs/>
          <w:i w:val="0"/>
          <w:iCs w:val="0"/>
          <w:sz w:val="24"/>
          <w:szCs w:val="24"/>
          <w:lang w:val="ru-RU"/>
        </w:rPr>
        <w:t xml:space="preserve">. </w:t>
      </w:r>
      <w:r>
        <w:rPr>
          <w:rFonts w:hint="default" w:ascii="Times New Roman" w:hAnsi="Times New Roman" w:cs="Times New Roman"/>
          <w:b/>
          <w:bCs w:val="0"/>
          <w:i w:val="0"/>
          <w:iCs w:val="0"/>
          <w:sz w:val="24"/>
          <w:szCs w:val="24"/>
          <w:lang w:val="ru-RU"/>
        </w:rPr>
        <w:t>Образ-тип</w:t>
      </w:r>
      <w:r>
        <w:rPr>
          <w:rFonts w:hint="default" w:ascii="Times New Roman" w:hAnsi="Times New Roman" w:cs="Times New Roman"/>
          <w:b w:val="0"/>
          <w:bCs/>
          <w:i w:val="0"/>
          <w:iCs w:val="0"/>
          <w:sz w:val="24"/>
          <w:szCs w:val="24"/>
          <w:lang w:val="ru-RU"/>
        </w:rPr>
        <w:t xml:space="preserve"> это часть которая видит и воспринимает Аватаров Синтеза как новаторов для нас, как кураторов для нас. Именно с Аватарами Синтеза мы можем образовываться каким-то следующим вариантом модели образа как типичностью каждого из нас. Но для этого Духу нужно допускать тот образ , ту версию которая будет являться следующей в типологии нашего действия. В Духе должно быть состояние </w:t>
      </w:r>
      <w:r>
        <w:rPr>
          <w:rFonts w:hint="default" w:ascii="Times New Roman" w:hAnsi="Times New Roman" w:cs="Times New Roman"/>
          <w:b w:val="0"/>
          <w:bCs/>
          <w:i/>
          <w:iCs/>
          <w:sz w:val="24"/>
          <w:szCs w:val="24"/>
          <w:lang w:val="ru-RU"/>
        </w:rPr>
        <w:t>идейности</w:t>
      </w:r>
      <w:r>
        <w:rPr>
          <w:rFonts w:hint="default" w:ascii="Times New Roman" w:hAnsi="Times New Roman" w:cs="Times New Roman"/>
          <w:b w:val="0"/>
          <w:bCs/>
          <w:i w:val="0"/>
          <w:iCs w:val="0"/>
          <w:sz w:val="24"/>
          <w:szCs w:val="24"/>
          <w:lang w:val="ru-RU"/>
        </w:rPr>
        <w:t>. Дайте идею Духу. Для того чтобы идея подхватила соответствующий образ, как сгусток информации фундаментальностей, мы должны быть готовы сделать шаг чего-то по другому, не так как мы привыкли, то есть поменять нашу типологию.</w:t>
      </w:r>
    </w:p>
    <w:p w14:paraId="27601D6B">
      <w:pPr>
        <w:numPr>
          <w:ilvl w:val="0"/>
          <w:numId w:val="0"/>
        </w:numPr>
        <w:spacing w:line="240" w:lineRule="atLeast"/>
        <w:ind w:leftChars="0" w:right="-284" w:rightChars="0"/>
        <w:contextualSpacing/>
        <w:jc w:val="both"/>
        <w:rPr>
          <w:rFonts w:hint="default" w:ascii="Times New Roman" w:hAnsi="Times New Roman" w:cs="Times New Roman"/>
          <w:b/>
          <w:bCs w:val="0"/>
          <w:i w:val="0"/>
          <w:iCs w:val="0"/>
          <w:sz w:val="24"/>
          <w:szCs w:val="24"/>
          <w:lang w:val="ru-RU"/>
        </w:rPr>
      </w:pPr>
      <w:r>
        <w:rPr>
          <w:rFonts w:hint="default" w:ascii="Times New Roman" w:hAnsi="Times New Roman" w:cs="Times New Roman"/>
          <w:b/>
          <w:bCs w:val="0"/>
          <w:i w:val="0"/>
          <w:iCs w:val="0"/>
          <w:sz w:val="24"/>
          <w:szCs w:val="24"/>
          <w:lang w:val="ru-RU"/>
        </w:rPr>
        <w:t>Образ-тип</w:t>
      </w:r>
      <w:r>
        <w:rPr>
          <w:rFonts w:hint="default" w:ascii="Times New Roman" w:hAnsi="Times New Roman" w:cs="Times New Roman"/>
          <w:b w:val="0"/>
          <w:bCs/>
          <w:i w:val="0"/>
          <w:iCs w:val="0"/>
          <w:sz w:val="24"/>
          <w:szCs w:val="24"/>
          <w:lang w:val="ru-RU"/>
        </w:rPr>
        <w:t xml:space="preserve"> это такая фундаментальная часть внутреннего и внешнего. </w:t>
      </w:r>
      <w:r>
        <w:rPr>
          <w:rFonts w:hint="default" w:ascii="Times New Roman" w:hAnsi="Times New Roman" w:cs="Times New Roman"/>
          <w:b/>
          <w:bCs w:val="0"/>
          <w:i w:val="0"/>
          <w:iCs w:val="0"/>
          <w:sz w:val="24"/>
          <w:szCs w:val="24"/>
          <w:lang w:val="ru-RU"/>
        </w:rPr>
        <w:t>Предыдущая типичность меняется только новым действием. Если мы не готовы что-то сделать по новому типичность не изменится. Информация в Духе меняется только каким-то новым действием. Образ-тип это степень образованности Духа. На сколько образован ваш Дух? Зрелость Духа определяется идейностью. Мы должны взрослеть. Какой идеей мы горим? Если мы не горим идеей мы не живём мы существуем.</w:t>
      </w:r>
    </w:p>
    <w:p w14:paraId="48D93AA2">
      <w:pPr>
        <w:numPr>
          <w:ilvl w:val="0"/>
          <w:numId w:val="0"/>
        </w:numPr>
        <w:spacing w:line="240" w:lineRule="atLeast"/>
        <w:ind w:leftChars="0" w:right="-284" w:rightChars="0"/>
        <w:contextualSpacing/>
        <w:jc w:val="both"/>
        <w:rPr>
          <w:rFonts w:ascii="Times New Roman" w:hAnsi="Times New Roman" w:cs="Times New Roman"/>
          <w:sz w:val="24"/>
          <w:szCs w:val="24"/>
        </w:rPr>
      </w:pPr>
      <w:r>
        <w:rPr>
          <w:rFonts w:hint="default" w:ascii="Times New Roman" w:hAnsi="Times New Roman" w:cs="Times New Roman"/>
          <w:b/>
          <w:bCs w:val="0"/>
          <w:i w:val="0"/>
          <w:iCs w:val="0"/>
          <w:sz w:val="24"/>
          <w:szCs w:val="24"/>
          <w:lang w:val="ru-RU"/>
        </w:rPr>
        <w:t xml:space="preserve">Чем больше у нас образов - тем плотнее наше пространство. Образ-тип он начинает уплотнять пространство, чтоб в этом пространстве записались новые законы, чтоб в этом пространстве можно было развернуть новые условия. </w:t>
      </w:r>
      <w:bookmarkStart w:id="0" w:name="_GoBack"/>
      <w:bookmarkEnd w:id="0"/>
    </w:p>
    <w:p w14:paraId="1AE1CDC0">
      <w:pPr>
        <w:rPr>
          <w:sz w:val="24"/>
          <w:szCs w:val="24"/>
        </w:rPr>
      </w:pPr>
    </w:p>
    <w:sectPr>
      <w:pgSz w:w="11906" w:h="16838"/>
      <w:pgMar w:top="1134" w:right="850" w:bottom="1134" w:left="141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EBB2B0"/>
    <w:multiLevelType w:val="singleLevel"/>
    <w:tmpl w:val="E3EBB2B0"/>
    <w:lvl w:ilvl="0" w:tentative="0">
      <w:start w:val="1"/>
      <w:numFmt w:val="decimal"/>
      <w:lvlText w:val="%1."/>
      <w:lvlJc w:val="left"/>
      <w:pPr>
        <w:tabs>
          <w:tab w:val="left" w:pos="425"/>
        </w:tabs>
        <w:ind w:left="425" w:leftChars="0" w:hanging="425" w:firstLineChars="0"/>
      </w:pPr>
      <w:rPr>
        <w:rFonts w:hint="default"/>
      </w:rPr>
    </w:lvl>
  </w:abstractNum>
  <w:abstractNum w:abstractNumId="1">
    <w:nsid w:val="FD5E0CED"/>
    <w:multiLevelType w:val="singleLevel"/>
    <w:tmpl w:val="FD5E0CED"/>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08"/>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62E"/>
    <w:rsid w:val="001B462E"/>
    <w:rsid w:val="004D2A42"/>
    <w:rsid w:val="00BD5CDB"/>
    <w:rsid w:val="00C0655C"/>
    <w:rsid w:val="00C438B4"/>
    <w:rsid w:val="00DF3A5A"/>
    <w:rsid w:val="00E86A20"/>
    <w:rsid w:val="00FE6577"/>
    <w:rsid w:val="13C74AAE"/>
    <w:rsid w:val="4CD1089F"/>
    <w:rsid w:val="4E1F5BB0"/>
    <w:rsid w:val="71BB7D5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heme="minorHAnsi" w:hAnsiTheme="minorHAnsi" w:eastAsiaTheme="minorHAnsi" w:cstheme="minorBidi"/>
      <w:sz w:val="21"/>
      <w:szCs w:val="21"/>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ascii="Calibri" w:hAnsi="Calibri" w:cs="Times New Roman"/>
      <w:kern w:val="2"/>
      <w:sz w:val="22"/>
      <w:szCs w:val="22"/>
      <w:lang w:eastAsia="en-US"/>
    </w:rPr>
    <w:tblPr>
      <w:tblCellMar>
        <w:top w:w="0" w:type="dxa"/>
        <w:left w:w="100" w:type="dxa"/>
        <w:bottom w:w="0" w:type="dxa"/>
        <w:right w:w="100" w:type="dxa"/>
      </w:tblCellMar>
    </w:tblPr>
  </w:style>
  <w:style w:type="paragraph" w:styleId="4">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eastAsia="ru-RU"/>
    </w:rPr>
  </w:style>
  <w:style w:type="paragraph" w:styleId="5">
    <w:name w:val="No Spacing"/>
    <w:link w:val="6"/>
    <w:qFormat/>
    <w:uiPriority w:val="0"/>
    <w:pPr>
      <w:spacing w:after="0" w:line="240" w:lineRule="auto"/>
    </w:pPr>
    <w:rPr>
      <w:rFonts w:ascii="Calibri" w:hAnsi="Calibri" w:eastAsia="Times New Roman" w:cs="Times New Roman"/>
      <w:color w:val="000000"/>
      <w:sz w:val="22"/>
      <w:szCs w:val="20"/>
      <w:lang w:val="ru-RU" w:eastAsia="ru-RU" w:bidi="ar-SA"/>
    </w:rPr>
  </w:style>
  <w:style w:type="character" w:customStyle="1" w:styleId="6">
    <w:name w:val="Без интервала Знак"/>
    <w:link w:val="5"/>
    <w:qFormat/>
    <w:uiPriority w:val="0"/>
    <w:rPr>
      <w:rFonts w:ascii="Calibri" w:hAnsi="Calibri" w:eastAsia="Times New Roman" w:cs="Times New Roman"/>
      <w:color w:val="000000"/>
      <w:szCs w:val="20"/>
      <w:lang w:eastAsia="ru-RU"/>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1320</Words>
  <Characters>7715</Characters>
  <Lines>95</Lines>
  <Paragraphs>26</Paragraphs>
  <TotalTime>157</TotalTime>
  <ScaleCrop>false</ScaleCrop>
  <LinksUpToDate>false</LinksUpToDate>
  <CharactersWithSpaces>9062</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2026-01-21T14:50:00Z</dcterms:created>
  <dc:creator>Admin</dc:creator>
  <cp:lastModifiedBy>nnast</cp:lastModifiedBy>
  <dcterms:modified xsi:type="dcterms:W3CDTF">2026-05-30T19:10:20Z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FE5F8D7745904DC2A96B0341F82E6595_13</vt:lpwstr>
  </property>
  <property fmtid="{D5CDD505-2E9C-101B-9397-08002B2CF9AE}" pid="4" name="KSOTemplateDocerSaveRecord">
    <vt:lpwstr>eyJoZGlkIjoiMWM4MmVkOTA1MjFjYzMwZWNmZGFhODliZDBjZWU4YWMifQ==</vt:lpwstr>
  </property>
</Properties>
</file>